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我们的节日之</w:t>
      </w:r>
      <w:r>
        <w:rPr>
          <w:rFonts w:hint="eastAsia"/>
          <w:b/>
          <w:bCs/>
          <w:sz w:val="32"/>
          <w:szCs w:val="40"/>
        </w:rPr>
        <w:t>春节style</w:t>
      </w:r>
      <w:r>
        <w:rPr>
          <w:rFonts w:hint="eastAsia"/>
          <w:b/>
          <w:bCs/>
          <w:sz w:val="32"/>
          <w:szCs w:val="40"/>
          <w:lang w:eastAsia="zh-CN"/>
        </w:rPr>
        <w:t>作品信息表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385"/>
        <w:gridCol w:w="1800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联系电话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班级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学号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作品介绍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（不超于</w:t>
            </w: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150字</w:t>
            </w: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）</w:t>
            </w:r>
          </w:p>
        </w:tc>
        <w:tc>
          <w:tcPr>
            <w:tcW w:w="6751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7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缩略图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（原图请另附）</w:t>
            </w:r>
          </w:p>
        </w:tc>
        <w:tc>
          <w:tcPr>
            <w:tcW w:w="6751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B176C"/>
    <w:rsid w:val="047B176C"/>
    <w:rsid w:val="7D107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2019-01-08T08:34:00Z</dcterms:created>
  <dc:creator>Administrator</dc:creator>
  <cp:lastModifiedBy>Administrator</cp:lastModifiedBy>
  <dcterms:modified xsi:type="dcterms:W3CDTF">2019-01-11T08:14:35Z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