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0" w:line="64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ind w:right="-57" w:rightChars="-27"/>
        <w:rPr>
          <w:rFonts w:hint="eastAsia" w:ascii="黑体" w:hAnsi="黑体" w:eastAsia="黑体"/>
          <w:sz w:val="24"/>
          <w:szCs w:val="30"/>
        </w:rPr>
      </w:pPr>
    </w:p>
    <w:p>
      <w:pPr>
        <w:topLinePunct/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第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八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届福建省大学生“创业之星”评选</w:t>
      </w:r>
    </w:p>
    <w:p>
      <w:pPr>
        <w:topLinePunct/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申报表</w:t>
      </w:r>
    </w:p>
    <w:p>
      <w:pPr>
        <w:jc w:val="center"/>
        <w:rPr>
          <w:rFonts w:hint="eastAsia"/>
          <w:szCs w:val="21"/>
        </w:rPr>
      </w:pPr>
    </w:p>
    <w:tbl>
      <w:tblPr>
        <w:tblStyle w:val="3"/>
        <w:tblW w:w="9088" w:type="dxa"/>
        <w:jc w:val="center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9"/>
        <w:gridCol w:w="1539"/>
        <w:gridCol w:w="1665"/>
        <w:gridCol w:w="1908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近期免冠</w:t>
            </w:r>
          </w:p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学  校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19" w:type="dxa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专业年级</w:t>
            </w:r>
          </w:p>
        </w:tc>
        <w:tc>
          <w:tcPr>
            <w:tcW w:w="5112" w:type="dxa"/>
            <w:gridSpan w:val="3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19" w:type="dxa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项目（企业）名称</w:t>
            </w:r>
          </w:p>
        </w:tc>
        <w:tc>
          <w:tcPr>
            <w:tcW w:w="6869" w:type="dxa"/>
            <w:gridSpan w:val="4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19" w:type="dxa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参赛人员类型</w:t>
            </w:r>
          </w:p>
        </w:tc>
        <w:tc>
          <w:tcPr>
            <w:tcW w:w="6869" w:type="dxa"/>
            <w:gridSpan w:val="4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ind w:firstLine="1680" w:firstLineChars="600"/>
              <w:jc w:val="both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在校生        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19" w:type="dxa"/>
            <w:vMerge w:val="restart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参赛项目</w:t>
            </w:r>
          </w:p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所属类别</w:t>
            </w:r>
          </w:p>
        </w:tc>
        <w:tc>
          <w:tcPr>
            <w:tcW w:w="6869" w:type="dxa"/>
            <w:gridSpan w:val="4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eastAsia="zh-CN"/>
              </w:rPr>
              <w:t>现代农业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制造业  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信息技术 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社会服务</w:t>
            </w:r>
          </w:p>
          <w:p>
            <w:pPr>
              <w:spacing w:line="480" w:lineRule="exact"/>
              <w:jc w:val="both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文化创意服务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公益创业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869" w:type="dxa"/>
            <w:gridSpan w:val="4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eastAsia="zh-CN"/>
              </w:rPr>
              <w:t>属于以下类别的请打勾：</w:t>
            </w:r>
          </w:p>
          <w:p>
            <w:pPr>
              <w:spacing w:line="480" w:lineRule="exact"/>
              <w:jc w:val="both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eastAsia="zh-CN"/>
              </w:rPr>
              <w:t>红色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筑梦之旅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精准扶贫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乡村振兴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新媒体发展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-22"/>
                <w:sz w:val="28"/>
                <w:szCs w:val="28"/>
              </w:rPr>
              <w:t>身份证号</w:t>
            </w:r>
          </w:p>
        </w:tc>
        <w:tc>
          <w:tcPr>
            <w:tcW w:w="36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QQ号码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pacing w:val="-2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6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19" w:type="dxa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参赛信息</w:t>
            </w:r>
          </w:p>
        </w:tc>
        <w:tc>
          <w:tcPr>
            <w:tcW w:w="6869" w:type="dxa"/>
            <w:gridSpan w:val="4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申报项目未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曾获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往届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“创业之星”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标兵）或“创业之星”提名奖</w:t>
            </w:r>
          </w:p>
          <w:p>
            <w:pPr>
              <w:spacing w:line="480" w:lineRule="exac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申报项目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未曾获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财政补助资金</w:t>
            </w:r>
          </w:p>
          <w:p>
            <w:pPr>
              <w:spacing w:line="480" w:lineRule="exact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申报项目已获得财政补助资金，说明补助时间、补助单位、项目名称：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企业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类型</w:t>
            </w:r>
          </w:p>
        </w:tc>
        <w:tc>
          <w:tcPr>
            <w:tcW w:w="3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注册时间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企业地址</w:t>
            </w:r>
          </w:p>
        </w:tc>
        <w:tc>
          <w:tcPr>
            <w:tcW w:w="32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创业团队人数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（学生/非学生）</w:t>
            </w:r>
          </w:p>
        </w:tc>
        <w:tc>
          <w:tcPr>
            <w:tcW w:w="3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/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带动就业人数（专职/兼职）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是否为港澳台籍</w:t>
            </w:r>
          </w:p>
        </w:tc>
        <w:tc>
          <w:tcPr>
            <w:tcW w:w="6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eastAsia="zh-CN"/>
              </w:rPr>
              <w:t>项目负责人：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u w:val="none"/>
                <w:lang w:val="en-US" w:eastAsia="zh-CN"/>
              </w:rPr>
              <w:t xml:space="preserve">（注明香港/澳门/台湾）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否   </w:t>
            </w:r>
          </w:p>
          <w:p>
            <w:pPr>
              <w:spacing w:line="400" w:lineRule="exact"/>
              <w:ind w:firstLine="280" w:firstLineChars="100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团队成员：港澳台籍有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u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31" w:type="dxa"/>
            <w:gridSpan w:val="4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创业团队中大学生所占股份比例合计（%）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88" w:type="dxa"/>
            <w:gridSpan w:val="5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企业描述（500字以内）</w:t>
            </w:r>
          </w:p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8"/>
              </w:rPr>
              <w:t>内容包括：产品、市场、营销、财务、风险等。</w:t>
            </w:r>
          </w:p>
          <w:p>
            <w:pPr>
              <w:spacing w:line="480" w:lineRule="exact"/>
              <w:jc w:val="both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0" w:hRule="atLeast"/>
          <w:jc w:val="center"/>
        </w:trPr>
        <w:tc>
          <w:tcPr>
            <w:tcW w:w="9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承诺书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本人已详细阅读本次活动的相关文件，并保证遵守有关规定。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本人承诺提供的信息和资料真实、可靠，未侵犯他人的知识产权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申报项目未曾获财政补助资金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；提供的企业经济效益及社会效益数据及证明客观、真实。若发生与上述承诺相违背的情形，由本人自行承担全部法律责任。</w:t>
            </w: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hAnsi="Times New Roman" w:eastAsia="仿宋_GB2312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申请人（签字）：</w:t>
            </w: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Times New Roman" w:eastAsia="仿宋_GB2312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_GB2312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设区市/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高校团委推荐意见</w:t>
            </w:r>
          </w:p>
        </w:tc>
        <w:tc>
          <w:tcPr>
            <w:tcW w:w="6869" w:type="dxa"/>
            <w:gridSpan w:val="4"/>
            <w:noWrap w:val="0"/>
            <w:vAlign w:val="center"/>
          </w:tcPr>
          <w:p>
            <w:pPr>
              <w:spacing w:line="440" w:lineRule="exact"/>
              <w:ind w:firstLine="560" w:firstLineChars="200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经审核，该项目符合评选的相关要求，申请材料真实无误，经过实地考察（考察人：           ，考察时间：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 xml:space="preserve">   月   日），项目运营良好。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同意推荐。</w:t>
            </w:r>
          </w:p>
          <w:p>
            <w:pPr>
              <w:spacing w:line="440" w:lineRule="exact"/>
              <w:ind w:firstLine="560" w:firstLineChars="200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</w:rPr>
        <w:t>1.本表一式两份，一份上报组委会，一份由审查单位留存。</w:t>
      </w:r>
    </w:p>
    <w:p>
      <w:pPr>
        <w:spacing w:line="240" w:lineRule="auto"/>
        <w:ind w:left="479" w:leftChars="228" w:firstLine="0" w:firstLineChars="0"/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val="en-US" w:eastAsia="zh-CN"/>
        </w:rPr>
        <w:t>2.参赛项目类别：现代农业（含农林牧渔、乡村振兴等）、制造业（含智能硬件、先进制造、工业自动化、生物医药、节能环保等）、信息技术（含人工智能、物联网、网络空间安全技术、大数据、云计算、社交网络、下一代通讯技术等）、文化创意服务（含旅游休闲、设计服务、文化艺术、广播影视、动漫娱乐、体育竞技等）、社会服务（含电子商务、消费生活、金融、财务法务、教育培训、人力资源服务等）、公益创业（非盈利性创业）。</w:t>
      </w:r>
    </w:p>
    <w:p>
      <w:pPr>
        <w:spacing w:line="240" w:lineRule="auto"/>
        <w:ind w:firstLine="480" w:firstLineChars="200"/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val="en-US" w:eastAsia="zh-CN"/>
        </w:rPr>
        <w:t>3.企业类型栏填写企业、个体工商商户、民办非企业单位、农民专业合作社</w:t>
      </w:r>
    </w:p>
    <w:p>
      <w:pPr>
        <w:spacing w:line="240" w:lineRule="auto"/>
        <w:ind w:firstLine="480" w:firstLineChars="200"/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val="en-US" w:eastAsia="zh-CN"/>
        </w:rPr>
        <w:t>等名称。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F65D5"/>
    <w:rsid w:val="327F65D5"/>
    <w:rsid w:val="4B183512"/>
    <w:rsid w:val="5DF13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2019-02-26T01:48:00Z</dcterms:created>
  <dc:creator>春分日前的午后</dc:creator>
  <cp:lastModifiedBy>春分日前的午后</cp:lastModifiedBy>
  <dcterms:modified xsi:type="dcterms:W3CDTF">2019-02-26T01:49:35Z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